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743"/>
        <w:gridCol w:w="1744"/>
        <w:gridCol w:w="3487"/>
        <w:gridCol w:w="3487"/>
      </w:tblGrid>
      <w:tr w:rsidR="00007E2B" w:rsidTr="00086CF7">
        <w:tc>
          <w:tcPr>
            <w:tcW w:w="13948" w:type="dxa"/>
            <w:gridSpan w:val="5"/>
          </w:tcPr>
          <w:p w:rsidR="00007E2B" w:rsidRDefault="00007E2B" w:rsidP="00086CF7">
            <w:r>
              <w:t>PHYSICS</w:t>
            </w:r>
          </w:p>
        </w:tc>
      </w:tr>
      <w:tr w:rsidR="00007E2B" w:rsidTr="00086CF7">
        <w:tc>
          <w:tcPr>
            <w:tcW w:w="3487" w:type="dxa"/>
          </w:tcPr>
          <w:p w:rsidR="00007E2B" w:rsidRDefault="00007E2B" w:rsidP="00086CF7">
            <w:r>
              <w:t>EYFS</w:t>
            </w:r>
          </w:p>
        </w:tc>
        <w:tc>
          <w:tcPr>
            <w:tcW w:w="3487" w:type="dxa"/>
            <w:gridSpan w:val="2"/>
          </w:tcPr>
          <w:p w:rsidR="00007E2B" w:rsidRDefault="00007E2B" w:rsidP="00007E2B">
            <w:r>
              <w:t xml:space="preserve">KS1 </w:t>
            </w:r>
          </w:p>
        </w:tc>
        <w:tc>
          <w:tcPr>
            <w:tcW w:w="3487" w:type="dxa"/>
          </w:tcPr>
          <w:p w:rsidR="00007E2B" w:rsidRDefault="00007E2B" w:rsidP="00086CF7">
            <w:r>
              <w:t xml:space="preserve">LKS2 </w:t>
            </w:r>
          </w:p>
        </w:tc>
        <w:tc>
          <w:tcPr>
            <w:tcW w:w="3487" w:type="dxa"/>
          </w:tcPr>
          <w:p w:rsidR="00007E2B" w:rsidRDefault="00007E2B" w:rsidP="00086CF7">
            <w:r>
              <w:t xml:space="preserve">UKS2 </w:t>
            </w:r>
          </w:p>
        </w:tc>
      </w:tr>
      <w:tr w:rsidR="00007E2B" w:rsidRPr="00B9487A" w:rsidTr="00086CF7">
        <w:trPr>
          <w:trHeight w:val="4645"/>
        </w:trPr>
        <w:tc>
          <w:tcPr>
            <w:tcW w:w="3487" w:type="dxa"/>
            <w:vMerge w:val="restart"/>
          </w:tcPr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color w:val="FF0000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UW </w:t>
            </w:r>
            <w:r w:rsidRPr="00007E2B">
              <w:rPr>
                <w:rFonts w:ascii="Comic Sans MS" w:hAnsi="Comic Sans MS" w:cs="Arial"/>
                <w:i/>
                <w:iCs/>
                <w:color w:val="FF0000"/>
                <w:sz w:val="20"/>
                <w:szCs w:val="20"/>
              </w:rPr>
              <w:t>(The World)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40-60 months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>• I look closely at similarities, differences,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>patterns and change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Early Learning Goal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>• I know about similarities and differences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>in relation to objects and materials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>• I can talk about changes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Exceeding statements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>• I am familiar with basic scientific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>concepts such as floating and sinking</w:t>
            </w:r>
          </w:p>
        </w:tc>
        <w:tc>
          <w:tcPr>
            <w:tcW w:w="1743" w:type="dxa"/>
          </w:tcPr>
          <w:p w:rsid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 xml:space="preserve">Year 1 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>Seasonal changes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Comic Sans MS" w:hAnsi="Comic Sans MS" w:cs="Calibri"/>
                <w:sz w:val="20"/>
                <w:szCs w:val="10"/>
              </w:rPr>
              <w:t>I can observe changes across the four seasons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07E2B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• I 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can observe and describe weather associated with the seasons and how day length varies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</w:tc>
        <w:tc>
          <w:tcPr>
            <w:tcW w:w="1744" w:type="dxa"/>
          </w:tcPr>
          <w:p w:rsidR="00007E2B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Year 2</w:t>
            </w:r>
          </w:p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 physics</w:t>
            </w:r>
          </w:p>
        </w:tc>
        <w:tc>
          <w:tcPr>
            <w:tcW w:w="3487" w:type="dxa"/>
            <w:vMerge w:val="restart"/>
          </w:tcPr>
          <w:p w:rsidR="00007E2B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Year 3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L</w:t>
            </w:r>
            <w:r w:rsidRPr="00007E2B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ight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 xml:space="preserve">I recognise that light is </w:t>
            </w:r>
            <w:r>
              <w:rPr>
                <w:rFonts w:ascii="Comic Sans MS" w:hAnsi="Comic Sans MS" w:cs="Calibri"/>
                <w:sz w:val="20"/>
                <w:szCs w:val="10"/>
              </w:rPr>
              <w:t>n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ecessary to see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things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I notice that light is reflected from some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surfaces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I recognise that light from the sun can be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dangerous and that there are ways to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protect eyes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I recognise that shadows are formed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when light is blocked by a solid object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 xml:space="preserve">notice that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shadow length changes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according to the position of light source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(including the position of the sun)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007E2B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lastRenderedPageBreak/>
              <w:t>Forces and magnets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10"/>
              </w:rPr>
              <w:t>can compare how things move on different surfaces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I recognise that some forces need contact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between 2 objects, but magnetic forces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can act at a distance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I can group a variety of everyday materials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according to their magnetic properties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I can describe magnets as having 2 poles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I can predict whether 2 magnets will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attract or repel each other, depending on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which poles are facing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sz w:val="20"/>
                <w:szCs w:val="10"/>
              </w:rPr>
              <w:lastRenderedPageBreak/>
              <w:t xml:space="preserve">•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I can describe some of the factors which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increase/reduce how fast or slow things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sz w:val="20"/>
                <w:szCs w:val="10"/>
              </w:rPr>
              <w:t>move.</w:t>
            </w:r>
          </w:p>
          <w:p w:rsidR="00A83F6F" w:rsidRDefault="00A83F6F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A83F6F" w:rsidRPr="00A83F6F" w:rsidRDefault="00A83F6F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>Year 4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</w:pPr>
            <w:r w:rsidRPr="00007E2B">
              <w:rPr>
                <w:rFonts w:ascii="Comic Sans MS" w:hAnsi="Comic Sans MS" w:cs="Calibri,Bold"/>
                <w:b/>
                <w:bCs/>
                <w:color w:val="000000"/>
                <w:sz w:val="20"/>
                <w:szCs w:val="10"/>
              </w:rPr>
              <w:t>Sound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292929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color w:val="292929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color w:val="292929"/>
                <w:sz w:val="20"/>
                <w:szCs w:val="10"/>
              </w:rPr>
              <w:t>I recognise that vibrations from sounds</w:t>
            </w:r>
            <w:r>
              <w:rPr>
                <w:rFonts w:ascii="Comic Sans MS" w:hAnsi="Comic Sans MS" w:cs="Calibri"/>
                <w:color w:val="292929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color w:val="292929"/>
                <w:sz w:val="20"/>
                <w:szCs w:val="10"/>
              </w:rPr>
              <w:t>travel through a medium to the ear</w:t>
            </w:r>
          </w:p>
          <w:p w:rsidR="00007E2B" w:rsidRP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color w:val="000000"/>
                <w:sz w:val="20"/>
                <w:szCs w:val="10"/>
              </w:rPr>
              <w:t>I can suggest how a range of sounds are</w:t>
            </w:r>
            <w:r>
              <w:rPr>
                <w:rFonts w:ascii="Comic Sans MS" w:hAnsi="Comic Sans MS" w:cs="Calibri"/>
                <w:color w:val="000000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color w:val="000000"/>
                <w:sz w:val="20"/>
                <w:szCs w:val="10"/>
              </w:rPr>
              <w:t>made.</w:t>
            </w:r>
          </w:p>
          <w:p w:rsidR="00007E2B" w:rsidRDefault="00007E2B" w:rsidP="00007E2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292929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color w:val="292929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color w:val="292929"/>
                <w:sz w:val="20"/>
                <w:szCs w:val="10"/>
              </w:rPr>
              <w:t>I recognise that sounds get fainter as the</w:t>
            </w:r>
            <w:r>
              <w:rPr>
                <w:rFonts w:ascii="Comic Sans MS" w:hAnsi="Comic Sans MS" w:cs="Calibri"/>
                <w:color w:val="292929"/>
                <w:sz w:val="20"/>
                <w:szCs w:val="10"/>
              </w:rPr>
              <w:t xml:space="preserve"> </w:t>
            </w:r>
            <w:r w:rsidRPr="00007E2B">
              <w:rPr>
                <w:rFonts w:ascii="Comic Sans MS" w:hAnsi="Comic Sans MS" w:cs="Calibri"/>
                <w:color w:val="292929"/>
                <w:sz w:val="20"/>
                <w:szCs w:val="10"/>
              </w:rPr>
              <w:t>distance from the sound source increases</w:t>
            </w:r>
          </w:p>
          <w:p w:rsid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color w:val="000000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color w:val="000000"/>
                <w:sz w:val="20"/>
                <w:szCs w:val="10"/>
              </w:rPr>
              <w:t>find patterns between the pitch of a sound and features of the object that produced it</w:t>
            </w:r>
          </w:p>
          <w:p w:rsid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  <w:r w:rsidRPr="00007E2B">
              <w:rPr>
                <w:rFonts w:ascii="Comic Sans MS" w:hAnsi="Comic Sans MS" w:cs="Symbol"/>
                <w:color w:val="000000"/>
                <w:sz w:val="20"/>
                <w:szCs w:val="10"/>
              </w:rPr>
              <w:t xml:space="preserve">• </w:t>
            </w:r>
            <w:r w:rsidRPr="00007E2B">
              <w:rPr>
                <w:rFonts w:ascii="Comic Sans MS" w:hAnsi="Comic Sans MS" w:cs="Calibri"/>
                <w:color w:val="000000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color w:val="000000"/>
                <w:sz w:val="20"/>
                <w:szCs w:val="10"/>
              </w:rPr>
              <w:t>find patterns between the volume of a sound and the strength of the vibrations that produced it</w:t>
            </w:r>
          </w:p>
          <w:p w:rsid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10"/>
              </w:rPr>
            </w:pP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CC62D3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Electricity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make a simple series electrical circuit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and name the basic parts of cells, wires,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Calibri"/>
                <w:sz w:val="20"/>
                <w:szCs w:val="10"/>
              </w:rPr>
              <w:t>bulbs, switches and buzzers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I can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identify whether or not a lamp will light in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a simple series circuit, based on whether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Calibri"/>
                <w:sz w:val="20"/>
                <w:szCs w:val="10"/>
              </w:rPr>
              <w:t>or not the lamp is part of a complete loop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with a battery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lastRenderedPageBreak/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use a simple switch in a circuit that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opens and closes and </w:t>
            </w:r>
            <w:r>
              <w:rPr>
                <w:rFonts w:ascii="Comic Sans MS" w:hAnsi="Comic Sans MS" w:cs="Calibri"/>
                <w:sz w:val="20"/>
                <w:szCs w:val="10"/>
              </w:rPr>
              <w:t>associate this with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 whether or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not a lamp lights in a simple series circuit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name some common conductors and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insulators and know that metals are good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Calibri"/>
                <w:sz w:val="20"/>
                <w:szCs w:val="10"/>
              </w:rPr>
              <w:t>conductors</w:t>
            </w:r>
          </w:p>
          <w:p w:rsidR="00CC62D3" w:rsidRPr="00B9487A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</w:tc>
        <w:tc>
          <w:tcPr>
            <w:tcW w:w="3487" w:type="dxa"/>
            <w:vMerge w:val="restart"/>
          </w:tcPr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Cs/>
                <w:sz w:val="20"/>
                <w:szCs w:val="10"/>
              </w:rPr>
            </w:pPr>
            <w:r w:rsidRPr="00CC62D3">
              <w:rPr>
                <w:rFonts w:ascii="Comic Sans MS" w:hAnsi="Comic Sans MS" w:cs="Calibri,Bold"/>
                <w:bCs/>
                <w:sz w:val="20"/>
                <w:szCs w:val="10"/>
              </w:rPr>
              <w:lastRenderedPageBreak/>
              <w:t>Year 5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CC62D3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Earth and Space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describe the movement of the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Earth and other planets relative to the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sun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 xml:space="preserve"> in the solar system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describe the movement of the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moon </w:t>
            </w:r>
            <w:r>
              <w:rPr>
                <w:rFonts w:ascii="Comic Sans MS" w:hAnsi="Comic Sans MS" w:cs="Calibri"/>
                <w:sz w:val="20"/>
                <w:szCs w:val="10"/>
              </w:rPr>
              <w:t>relative to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 the Earth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describe the sun, Earth and moon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as spherical</w:t>
            </w:r>
          </w:p>
          <w:p w:rsid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explain the process of day and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night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using the concept of the Earth’s rotation</w:t>
            </w:r>
          </w:p>
          <w:p w:rsidR="005E1E99" w:rsidRPr="00CC62D3" w:rsidRDefault="005E1E99" w:rsidP="005E1E9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>explain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 the way the Sun’s (and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shadows) position changes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lastRenderedPageBreak/>
              <w:t>through the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day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 xml:space="preserve"> with reference to the earth’s rotation</w:t>
            </w:r>
          </w:p>
          <w:p w:rsidR="005E1E99" w:rsidRDefault="005E1E9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CC62D3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Forces and magnets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explain that objects fall to Earth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due to gravity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explain the effects of air and water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resistance and friction</w:t>
            </w:r>
          </w:p>
          <w:p w:rsidR="00CC62D3" w:rsidRPr="005E1E99" w:rsidRDefault="00CC62D3" w:rsidP="005E1E9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recognise that some mechanisms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 xml:space="preserve">, </w:t>
            </w:r>
            <w:proofErr w:type="spellStart"/>
            <w:r w:rsidR="00A83F6F"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 w:rsidR="00A83F6F">
              <w:rPr>
                <w:rFonts w:ascii="Comic Sans MS" w:hAnsi="Comic Sans MS" w:cs="Calibri"/>
                <w:sz w:val="20"/>
                <w:szCs w:val="10"/>
              </w:rPr>
              <w:t xml:space="preserve"> levers, pulleys and gears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 allow smaller force to</w:t>
            </w:r>
            <w:r w:rsidR="005E1E99">
              <w:rPr>
                <w:rFonts w:ascii="Comic Sans MS" w:hAnsi="Comic Sans MS" w:cs="Calibri"/>
                <w:sz w:val="20"/>
                <w:szCs w:val="10"/>
              </w:rPr>
              <w:t xml:space="preserve"> have a greater effect</w:t>
            </w:r>
          </w:p>
          <w:p w:rsid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describe how friction affects the</w:t>
            </w:r>
            <w:r w:rsidR="005E1E99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movement of objects</w:t>
            </w:r>
          </w:p>
          <w:p w:rsidR="005E1E99" w:rsidRDefault="005E1E9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5E1E99" w:rsidRPr="00CC62D3" w:rsidRDefault="005E1E99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>Year 6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CC62D3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lastRenderedPageBreak/>
              <w:t>Light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>can explain how objects are seen using the idea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 that light travels in straight</w:t>
            </w:r>
            <w:r w:rsidR="005E1E99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lines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can explain that we see things because</w:t>
            </w:r>
            <w:r w:rsidR="005E1E99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light travels from light sources to our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Calibri"/>
                <w:sz w:val="20"/>
                <w:szCs w:val="10"/>
              </w:rPr>
              <w:t>eyes (or via reflections)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 w:rsidR="005E1E99">
              <w:rPr>
                <w:rFonts w:ascii="Comic Sans MS" w:hAnsi="Comic Sans MS" w:cs="Calibri"/>
                <w:sz w:val="20"/>
                <w:szCs w:val="10"/>
              </w:rPr>
              <w:t xml:space="preserve">use the idea that light travels in straight lines to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explain that shadows have the</w:t>
            </w:r>
            <w:r w:rsidR="005E1E99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same shape as the objects that cast</w:t>
            </w:r>
            <w:r w:rsidR="005E1E99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them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CC62D3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Electricity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understand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 xml:space="preserve"> and can explain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 the difference between</w:t>
            </w:r>
            <w:r w:rsidR="005E1E99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electrical conductors and insulators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 understand how lamp brightness and</w:t>
            </w:r>
            <w:r w:rsidR="005E1E99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buzzer volume is affected by the voltage</w:t>
            </w:r>
          </w:p>
          <w:p w:rsidR="00CC62D3" w:rsidRP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Calibri"/>
                <w:sz w:val="20"/>
                <w:szCs w:val="10"/>
              </w:rPr>
              <w:t>in a circuit</w:t>
            </w:r>
          </w:p>
          <w:p w:rsidR="00CC62D3" w:rsidRDefault="00CC62D3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 xml:space="preserve"> can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 use recognised symbols </w:t>
            </w:r>
            <w:r w:rsidR="00A83F6F">
              <w:rPr>
                <w:rFonts w:ascii="Comic Sans MS" w:hAnsi="Comic Sans MS" w:cs="Calibri"/>
                <w:sz w:val="20"/>
                <w:szCs w:val="10"/>
              </w:rPr>
              <w:t>to create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 a simple</w:t>
            </w:r>
            <w:r w:rsidR="005E1E99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circuit diagram</w:t>
            </w:r>
          </w:p>
          <w:p w:rsidR="00A83F6F" w:rsidRDefault="00A83F6F" w:rsidP="00A83F6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CC62D3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>I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can</w:t>
            </w:r>
            <w:r w:rsidRPr="00CC62D3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compare and give reasons for variations in how components function </w:t>
            </w:r>
            <w:proofErr w:type="spellStart"/>
            <w:r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>
              <w:rPr>
                <w:rFonts w:ascii="Comic Sans MS" w:hAnsi="Comic Sans MS" w:cs="Calibri"/>
                <w:sz w:val="20"/>
                <w:szCs w:val="10"/>
              </w:rPr>
              <w:t xml:space="preserve"> the brightness of bulbs, the loudness of buzze</w:t>
            </w:r>
            <w:bookmarkStart w:id="0" w:name="_GoBack"/>
            <w:bookmarkEnd w:id="0"/>
            <w:r>
              <w:rPr>
                <w:rFonts w:ascii="Comic Sans MS" w:hAnsi="Comic Sans MS" w:cs="Calibri"/>
                <w:sz w:val="20"/>
                <w:szCs w:val="10"/>
              </w:rPr>
              <w:t>rs and the on/off position of switches</w:t>
            </w:r>
          </w:p>
          <w:p w:rsidR="00A83F6F" w:rsidRPr="00CC62D3" w:rsidRDefault="00A83F6F" w:rsidP="00CC62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007E2B" w:rsidRPr="00B9487A" w:rsidRDefault="00007E2B" w:rsidP="00CC62D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</w:tc>
      </w:tr>
      <w:tr w:rsidR="00007E2B" w:rsidRPr="00B9487A" w:rsidTr="00086CF7">
        <w:trPr>
          <w:trHeight w:val="4645"/>
        </w:trPr>
        <w:tc>
          <w:tcPr>
            <w:tcW w:w="3487" w:type="dxa"/>
            <w:vMerge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1743" w:type="dxa"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1744" w:type="dxa"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487" w:type="dxa"/>
            <w:vMerge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487" w:type="dxa"/>
            <w:vMerge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</w:tr>
      <w:tr w:rsidR="00007E2B" w:rsidRPr="00B9487A" w:rsidTr="00086CF7">
        <w:trPr>
          <w:trHeight w:val="4645"/>
        </w:trPr>
        <w:tc>
          <w:tcPr>
            <w:tcW w:w="3487" w:type="dxa"/>
            <w:vMerge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1743" w:type="dxa"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1744" w:type="dxa"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487" w:type="dxa"/>
            <w:vMerge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487" w:type="dxa"/>
            <w:vMerge/>
          </w:tcPr>
          <w:p w:rsidR="00007E2B" w:rsidRPr="00B9487A" w:rsidRDefault="00007E2B" w:rsidP="00086CF7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</w:tr>
    </w:tbl>
    <w:p w:rsidR="00D43620" w:rsidRDefault="00D43620"/>
    <w:sectPr w:rsidR="00D43620" w:rsidSect="00007E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2B"/>
    <w:rsid w:val="00007E2B"/>
    <w:rsid w:val="001F63EA"/>
    <w:rsid w:val="005E1E99"/>
    <w:rsid w:val="009A7A42"/>
    <w:rsid w:val="00A83F6F"/>
    <w:rsid w:val="00CC62D3"/>
    <w:rsid w:val="00D4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7D62"/>
  <w15:chartTrackingRefBased/>
  <w15:docId w15:val="{56924D68-1D45-4E32-AC02-7093F14F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acapp</dc:creator>
  <cp:keywords/>
  <dc:description/>
  <cp:lastModifiedBy>acapp</cp:lastModifiedBy>
  <cp:revision>2</cp:revision>
  <dcterms:created xsi:type="dcterms:W3CDTF">2019-02-25T14:27:00Z</dcterms:created>
  <dcterms:modified xsi:type="dcterms:W3CDTF">2019-02-27T09:52:00Z</dcterms:modified>
</cp:coreProperties>
</file>